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219F" w14:textId="360E0A2D" w:rsidR="00A25BC2" w:rsidRDefault="00A25BC2" w:rsidP="00A25BC2">
      <w:pPr>
        <w:jc w:val="right"/>
      </w:pPr>
      <w:r>
        <w:tab/>
      </w:r>
      <w:r>
        <w:tab/>
      </w:r>
      <w:r>
        <w:tab/>
      </w:r>
      <w:r>
        <w:tab/>
      </w:r>
      <w:r>
        <w:tab/>
      </w:r>
      <w:r>
        <w:tab/>
      </w:r>
      <w:r>
        <w:tab/>
      </w:r>
      <w:r>
        <w:tab/>
      </w:r>
      <w:r>
        <w:tab/>
      </w:r>
      <w:r>
        <w:tab/>
      </w:r>
      <w:r>
        <w:rPr>
          <w:noProof/>
        </w:rPr>
        <w:drawing>
          <wp:inline distT="0" distB="0" distL="0" distR="0" wp14:anchorId="67FF7489" wp14:editId="64301C4E">
            <wp:extent cx="714375" cy="804477"/>
            <wp:effectExtent l="0" t="0" r="0" b="0"/>
            <wp:docPr id="1131111925" name="Picture 2" descr="A logo with a st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111925" name="Picture 2" descr="A logo with a sta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234" cy="825715"/>
                    </a:xfrm>
                    <a:prstGeom prst="rect">
                      <a:avLst/>
                    </a:prstGeom>
                  </pic:spPr>
                </pic:pic>
              </a:graphicData>
            </a:graphic>
          </wp:inline>
        </w:drawing>
      </w:r>
    </w:p>
    <w:p w14:paraId="0440B439" w14:textId="5E0761A9" w:rsidR="00A25BC2" w:rsidRPr="00A25BC2" w:rsidRDefault="00A25BC2">
      <w:pPr>
        <w:rPr>
          <w:b/>
          <w:bCs/>
          <w:sz w:val="32"/>
          <w:szCs w:val="32"/>
        </w:rPr>
      </w:pPr>
      <w:r w:rsidRPr="00A25BC2">
        <w:rPr>
          <w:b/>
          <w:bCs/>
          <w:sz w:val="32"/>
          <w:szCs w:val="32"/>
        </w:rPr>
        <w:t>MEDIA RELEASE</w:t>
      </w:r>
    </w:p>
    <w:p w14:paraId="0314FB34" w14:textId="4A6251E6" w:rsidR="00A25BC2" w:rsidRPr="009D309A" w:rsidRDefault="009D309A" w:rsidP="00A25BC2">
      <w:pPr>
        <w:jc w:val="center"/>
        <w:rPr>
          <w:rStyle w:val="normaltextrun"/>
          <w:rFonts w:ascii="Calibri Light" w:eastAsia="Times New Roman" w:hAnsi="Calibri Light" w:cs="Calibri Light"/>
          <w:b/>
          <w:bCs/>
          <w:color w:val="4472C4"/>
          <w:kern w:val="0"/>
          <w:sz w:val="28"/>
          <w:szCs w:val="28"/>
          <w:bdr w:val="none" w:sz="0" w:space="0" w:color="auto" w:frame="1"/>
          <w:lang w:val="en-US"/>
          <w14:ligatures w14:val="none"/>
        </w:rPr>
      </w:pPr>
      <w:r>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Aurora Expeditions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Unveils New</w:t>
      </w:r>
      <w:r w:rsidR="003A4AC3">
        <w:rPr>
          <w:rStyle w:val="normaltextrun"/>
          <w:rFonts w:ascii="Calibri Light" w:eastAsia="Times New Roman" w:hAnsi="Calibri Light" w:cs="Calibri Light"/>
          <w:b/>
          <w:bCs/>
          <w:color w:val="4472C4"/>
          <w:kern w:val="0"/>
          <w:sz w:val="28"/>
          <w:szCs w:val="28"/>
          <w:bdr w:val="none" w:sz="0" w:space="0" w:color="auto" w:frame="1"/>
          <w:lang w:val="en-US"/>
          <w14:ligatures w14:val="none"/>
        </w:rPr>
        <w:t xml:space="preserve"> Sustainable Food </w:t>
      </w:r>
      <w:r w:rsidR="000F6B1D">
        <w:rPr>
          <w:rStyle w:val="normaltextrun"/>
          <w:rFonts w:ascii="Calibri Light" w:eastAsia="Times New Roman" w:hAnsi="Calibri Light" w:cs="Calibri Light"/>
          <w:b/>
          <w:bCs/>
          <w:color w:val="4472C4"/>
          <w:kern w:val="0"/>
          <w:sz w:val="28"/>
          <w:szCs w:val="28"/>
          <w:bdr w:val="none" w:sz="0" w:space="0" w:color="auto" w:frame="1"/>
          <w:lang w:val="en-US"/>
          <w14:ligatures w14:val="none"/>
        </w:rPr>
        <w:t>Initiatives</w:t>
      </w:r>
    </w:p>
    <w:p w14:paraId="6DE1A183" w14:textId="5ED561B8" w:rsidR="00FD0889" w:rsidRDefault="00A41C2E" w:rsidP="00FD5AA3">
      <w:pPr>
        <w:jc w:val="center"/>
      </w:pPr>
      <w:r>
        <w:rPr>
          <w:noProof/>
        </w:rPr>
        <w:drawing>
          <wp:inline distT="0" distB="0" distL="0" distR="0" wp14:anchorId="734B756C" wp14:editId="544EDA95">
            <wp:extent cx="4181475" cy="2323042"/>
            <wp:effectExtent l="0" t="0" r="0" b="1270"/>
            <wp:docPr id="11582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244962" name="Picture 1"/>
                    <pic:cNvPicPr/>
                  </pic:nvPicPr>
                  <pic:blipFill>
                    <a:blip r:embed="rId6"/>
                    <a:stretch>
                      <a:fillRect/>
                    </a:stretch>
                  </pic:blipFill>
                  <pic:spPr>
                    <a:xfrm>
                      <a:off x="0" y="0"/>
                      <a:ext cx="4184631" cy="2324795"/>
                    </a:xfrm>
                    <a:prstGeom prst="rect">
                      <a:avLst/>
                    </a:prstGeom>
                  </pic:spPr>
                </pic:pic>
              </a:graphicData>
            </a:graphic>
          </wp:inline>
        </w:drawing>
      </w:r>
    </w:p>
    <w:p w14:paraId="4865751C" w14:textId="3C63E721" w:rsidR="00862038" w:rsidRDefault="00151C66">
      <w:r>
        <w:rPr>
          <w:b/>
          <w:bCs/>
        </w:rPr>
        <w:t>SYDNEY, AUSTRALIA</w:t>
      </w:r>
      <w:r w:rsidR="00A25BC2" w:rsidRPr="00397259">
        <w:rPr>
          <w:b/>
          <w:bCs/>
        </w:rPr>
        <w:t xml:space="preserve"> </w:t>
      </w:r>
      <w:r w:rsidR="00A91672">
        <w:rPr>
          <w:b/>
          <w:bCs/>
        </w:rPr>
        <w:t>19</w:t>
      </w:r>
      <w:r w:rsidR="00A25BC2" w:rsidRPr="00397259">
        <w:rPr>
          <w:b/>
          <w:bCs/>
        </w:rPr>
        <w:t xml:space="preserve"> </w:t>
      </w:r>
      <w:r w:rsidR="009A3725">
        <w:rPr>
          <w:b/>
          <w:bCs/>
        </w:rPr>
        <w:t>October</w:t>
      </w:r>
      <w:r w:rsidR="00A25BC2" w:rsidRPr="00397259">
        <w:rPr>
          <w:b/>
          <w:bCs/>
        </w:rPr>
        <w:t xml:space="preserve"> 2023</w:t>
      </w:r>
      <w:r w:rsidR="00A25BC2">
        <w:t xml:space="preserve"> – </w:t>
      </w:r>
      <w:r w:rsidR="006056F0">
        <w:t xml:space="preserve">Ahead of commencing </w:t>
      </w:r>
      <w:r w:rsidR="00BF6F51">
        <w:t xml:space="preserve">its Antarctica 2023-24 season later this month, </w:t>
      </w:r>
      <w:r w:rsidR="00EC5E60">
        <w:t xml:space="preserve">Australian-owned </w:t>
      </w:r>
      <w:r w:rsidR="00BF6F51">
        <w:t xml:space="preserve">expedition company </w:t>
      </w:r>
      <w:r w:rsidR="0023654D">
        <w:t xml:space="preserve">Aurora Expeditions has </w:t>
      </w:r>
      <w:r w:rsidR="0078189F">
        <w:t xml:space="preserve">today announced </w:t>
      </w:r>
      <w:r w:rsidR="0043272B">
        <w:t xml:space="preserve">new developments to </w:t>
      </w:r>
      <w:r w:rsidR="00475945">
        <w:t>the</w:t>
      </w:r>
      <w:r w:rsidR="0043272B">
        <w:t xml:space="preserve"> dining options </w:t>
      </w:r>
      <w:r w:rsidR="00475945">
        <w:t>aboard</w:t>
      </w:r>
      <w:r w:rsidR="0078189F">
        <w:t xml:space="preserve"> </w:t>
      </w:r>
      <w:r w:rsidR="00475945">
        <w:t>its vessels</w:t>
      </w:r>
      <w:r w:rsidR="00746EB8">
        <w:t xml:space="preserve"> in line with </w:t>
      </w:r>
      <w:r w:rsidR="00AC3FC0">
        <w:t>the operator’s Sustainability in Action Program</w:t>
      </w:r>
      <w:r w:rsidR="00746EB8">
        <w:t>.</w:t>
      </w:r>
      <w:r w:rsidR="00475945">
        <w:t xml:space="preserve"> </w:t>
      </w:r>
    </w:p>
    <w:p w14:paraId="71994F03" w14:textId="52AA5685" w:rsidR="00CB2EBD" w:rsidRDefault="002770FE">
      <w:r>
        <w:t xml:space="preserve">Passengers travelling on the </w:t>
      </w:r>
      <w:r>
        <w:rPr>
          <w:i/>
          <w:iCs/>
        </w:rPr>
        <w:t xml:space="preserve">Greg Mortimer </w:t>
      </w:r>
      <w:r>
        <w:t xml:space="preserve">and </w:t>
      </w:r>
      <w:r w:rsidR="007E21FE">
        <w:rPr>
          <w:i/>
          <w:iCs/>
        </w:rPr>
        <w:t>Sylvia Earle</w:t>
      </w:r>
      <w:r w:rsidR="007E21FE">
        <w:t xml:space="preserve"> </w:t>
      </w:r>
      <w:r w:rsidR="00BF032B">
        <w:t xml:space="preserve">this Antarctic </w:t>
      </w:r>
      <w:r w:rsidR="007E21FE">
        <w:t>season will</w:t>
      </w:r>
      <w:r w:rsidR="008F0152">
        <w:t xml:space="preserve"> enjoy</w:t>
      </w:r>
      <w:r w:rsidR="00F40C38">
        <w:t xml:space="preserve"> new</w:t>
      </w:r>
      <w:r w:rsidR="007E21FE">
        <w:t xml:space="preserve"> </w:t>
      </w:r>
      <w:r w:rsidR="008F0152">
        <w:t xml:space="preserve">options from Aurora’s Sustainable Food Program </w:t>
      </w:r>
      <w:r w:rsidR="00F40C38">
        <w:t xml:space="preserve">including </w:t>
      </w:r>
      <w:proofErr w:type="gramStart"/>
      <w:r w:rsidR="00F40C38">
        <w:t>locally-sourced</w:t>
      </w:r>
      <w:proofErr w:type="gramEnd"/>
      <w:r w:rsidR="00F40C38">
        <w:t xml:space="preserve"> organic fruit, vegetables and dairy products, free</w:t>
      </w:r>
      <w:r w:rsidR="00CD0760">
        <w:t>-</w:t>
      </w:r>
      <w:r w:rsidR="00F40C38">
        <w:t>range</w:t>
      </w:r>
      <w:r w:rsidR="00CD0760">
        <w:t xml:space="preserve"> chicken and eggs</w:t>
      </w:r>
      <w:r w:rsidR="00791FBF">
        <w:t>,</w:t>
      </w:r>
      <w:r w:rsidR="00CD0760">
        <w:t xml:space="preserve"> </w:t>
      </w:r>
      <w:r w:rsidR="00CD0760">
        <w:t>Argentinian grass-fed beef</w:t>
      </w:r>
      <w:r w:rsidR="00791FBF">
        <w:t xml:space="preserve"> and a selection of other local </w:t>
      </w:r>
      <w:r w:rsidR="00CC0AB2">
        <w:t>products</w:t>
      </w:r>
      <w:r w:rsidR="00CD0760">
        <w:t xml:space="preserve">. </w:t>
      </w:r>
    </w:p>
    <w:p w14:paraId="7AF2BDEB" w14:textId="1661C984" w:rsidR="00746EB8" w:rsidRDefault="00CB2EBD">
      <w:r>
        <w:t>Furthermore, a</w:t>
      </w:r>
      <w:r w:rsidR="00CD0760">
        <w:t>ll seafood will be certified by internationally re</w:t>
      </w:r>
      <w:r w:rsidR="00627C0B">
        <w:t xml:space="preserve">cognised certifying bodies, whilst fish eggs and tuna will be </w:t>
      </w:r>
      <w:r w:rsidR="00235B98">
        <w:t>eliminated from onboard menus across both ships</w:t>
      </w:r>
      <w:r w:rsidR="00A26555">
        <w:t>, due to concerns related to overfishing</w:t>
      </w:r>
      <w:r w:rsidR="00C32209">
        <w:t xml:space="preserve"> and the need to</w:t>
      </w:r>
      <w:r w:rsidR="006F5F21">
        <w:t xml:space="preserve"> protect the ocean’s ecological balance</w:t>
      </w:r>
      <w:r w:rsidR="001F6866">
        <w:t xml:space="preserve">. </w:t>
      </w:r>
      <w:r w:rsidR="00D01E12">
        <w:t>Thi</w:t>
      </w:r>
      <w:r w:rsidR="006F5F21">
        <w:t xml:space="preserve">s initiative is in addition to </w:t>
      </w:r>
      <w:r w:rsidR="00592D0D">
        <w:t xml:space="preserve">the Sustainable Sea Day already practiced on the </w:t>
      </w:r>
      <w:r w:rsidR="00592D0D">
        <w:rPr>
          <w:i/>
          <w:iCs/>
        </w:rPr>
        <w:t>Sylvia Earle</w:t>
      </w:r>
      <w:r w:rsidR="00592D0D">
        <w:t xml:space="preserve">, where seafood is not available on </w:t>
      </w:r>
      <w:r w:rsidR="002C526B">
        <w:t>D</w:t>
      </w:r>
      <w:r w:rsidR="00592D0D">
        <w:t>ay 6 of each voyage</w:t>
      </w:r>
      <w:r w:rsidR="002C526B">
        <w:t xml:space="preserve"> in honour of the </w:t>
      </w:r>
      <w:r w:rsidR="003E659F">
        <w:t>ship’s namesake</w:t>
      </w:r>
      <w:r w:rsidR="00395AA9">
        <w:t xml:space="preserve"> and her advocacy </w:t>
      </w:r>
      <w:r w:rsidR="006F2A3B">
        <w:t xml:space="preserve">for the protection and regeneration of our oceans. </w:t>
      </w:r>
    </w:p>
    <w:p w14:paraId="7DAF97B4" w14:textId="08AA0AC7" w:rsidR="003E3AF1" w:rsidRPr="00592D0D" w:rsidRDefault="003E3AF1">
      <w:r>
        <w:t>“</w:t>
      </w:r>
      <w:r w:rsidR="007F1FCD">
        <w:t xml:space="preserve">As </w:t>
      </w:r>
      <w:r w:rsidR="007A3B45">
        <w:t xml:space="preserve">our Antarctic voyages </w:t>
      </w:r>
      <w:r w:rsidR="000532C6">
        <w:t xml:space="preserve">predominantly depart from Argentina, it </w:t>
      </w:r>
      <w:r w:rsidR="00BB36E3">
        <w:t xml:space="preserve">was </w:t>
      </w:r>
      <w:r w:rsidR="009F21C0">
        <w:t xml:space="preserve">important for us to work with local </w:t>
      </w:r>
      <w:r w:rsidR="00E92F70">
        <w:t>producers</w:t>
      </w:r>
      <w:r w:rsidR="009F21C0">
        <w:t xml:space="preserve"> and farmers</w:t>
      </w:r>
      <w:r w:rsidR="008C1C0C">
        <w:t xml:space="preserve"> to</w:t>
      </w:r>
      <w:r w:rsidR="005F1107">
        <w:t xml:space="preserve"> ensure we are providing fresh, </w:t>
      </w:r>
      <w:r w:rsidR="00973FA7">
        <w:t>high-quality</w:t>
      </w:r>
      <w:r w:rsidR="005F1107">
        <w:t xml:space="preserve"> ingredients for our passengers whilst also</w:t>
      </w:r>
      <w:r w:rsidR="008C1C0C">
        <w:t xml:space="preserve"> minimis</w:t>
      </w:r>
      <w:r w:rsidR="005F1107">
        <w:t>ing</w:t>
      </w:r>
      <w:r w:rsidR="008C1C0C">
        <w:t xml:space="preserve"> our food mile</w:t>
      </w:r>
      <w:r w:rsidR="008521CF">
        <w:t>s</w:t>
      </w:r>
      <w:r w:rsidR="00743315">
        <w:t xml:space="preserve">,” </w:t>
      </w:r>
      <w:r w:rsidR="00743315">
        <w:t>commented Aurora Expeditions’ CEO Michael Heath.</w:t>
      </w:r>
    </w:p>
    <w:p w14:paraId="302E639D" w14:textId="769F96B4" w:rsidR="003B2B0E" w:rsidRDefault="003B2B0E" w:rsidP="003B2B0E">
      <w:r>
        <w:t xml:space="preserve">“The rollout of these sustainable food initiatives has come out of a comprehensive review of our supply chains, and </w:t>
      </w:r>
      <w:r>
        <w:t xml:space="preserve">it is </w:t>
      </w:r>
      <w:r>
        <w:t>an important part of our</w:t>
      </w:r>
      <w:r w:rsidR="00743315">
        <w:t xml:space="preserve"> </w:t>
      </w:r>
      <w:r>
        <w:t>continuing</w:t>
      </w:r>
      <w:r>
        <w:t xml:space="preserve"> progress to becoming </w:t>
      </w:r>
      <w:r w:rsidR="003A0282">
        <w:t>the</w:t>
      </w:r>
      <w:r>
        <w:t xml:space="preserve"> leader in sustainable expedition travel</w:t>
      </w:r>
      <w:r w:rsidR="00743315">
        <w:t>.</w:t>
      </w:r>
      <w:r>
        <w:t xml:space="preserve">” </w:t>
      </w:r>
    </w:p>
    <w:p w14:paraId="3E356803" w14:textId="339103D5" w:rsidR="009D41D4" w:rsidRDefault="006D168F" w:rsidP="002F234C">
      <w:r>
        <w:t xml:space="preserve">Founded </w:t>
      </w:r>
      <w:r w:rsidR="00066CFD">
        <w:t xml:space="preserve">32 years ago </w:t>
      </w:r>
      <w:r w:rsidR="00532B58">
        <w:t xml:space="preserve">on the guiding principles </w:t>
      </w:r>
      <w:r w:rsidR="003E43A5">
        <w:t xml:space="preserve">of </w:t>
      </w:r>
      <w:r w:rsidR="00485382">
        <w:t>discovery and exploration, Aurora take</w:t>
      </w:r>
      <w:r w:rsidR="002C2F63">
        <w:t>s</w:t>
      </w:r>
      <w:r w:rsidR="00485382">
        <w:t xml:space="preserve"> passengers </w:t>
      </w:r>
      <w:r w:rsidR="00CB30C2">
        <w:t xml:space="preserve">on expeditions </w:t>
      </w:r>
      <w:r w:rsidR="00485382">
        <w:t xml:space="preserve">to some of the world’s most fragile and </w:t>
      </w:r>
      <w:r w:rsidR="007F70BF">
        <w:t>untouched wilderness destinations.</w:t>
      </w:r>
      <w:r w:rsidR="00485382">
        <w:t xml:space="preserve"> </w:t>
      </w:r>
      <w:r w:rsidR="009E6D6F">
        <w:t xml:space="preserve">Recognising </w:t>
      </w:r>
      <w:r w:rsidR="00F24F1F">
        <w:t xml:space="preserve">its </w:t>
      </w:r>
      <w:r w:rsidR="00B80710">
        <w:t xml:space="preserve">responsibility </w:t>
      </w:r>
      <w:r w:rsidR="00CD4A6C">
        <w:t xml:space="preserve">to protect </w:t>
      </w:r>
      <w:r w:rsidR="00013EFC">
        <w:t>these important</w:t>
      </w:r>
      <w:r w:rsidR="004D0B47">
        <w:t xml:space="preserve"> ecosystems, </w:t>
      </w:r>
      <w:r w:rsidR="007A5FE2">
        <w:t>earlier this year the company published its</w:t>
      </w:r>
      <w:r w:rsidR="00532742">
        <w:t xml:space="preserve"> </w:t>
      </w:r>
      <w:r w:rsidR="007A5FE2">
        <w:lastRenderedPageBreak/>
        <w:t>inaugural</w:t>
      </w:r>
      <w:r w:rsidR="00532742">
        <w:t xml:space="preserve"> </w:t>
      </w:r>
      <w:hyperlink r:id="rId7" w:history="1">
        <w:r w:rsidR="00532742" w:rsidRPr="00CB207C">
          <w:rPr>
            <w:rStyle w:val="Hyperlink"/>
          </w:rPr>
          <w:t>Impact Report</w:t>
        </w:r>
      </w:hyperlink>
      <w:r w:rsidR="007A5FE2">
        <w:t>,</w:t>
      </w:r>
      <w:r w:rsidR="00532742">
        <w:t xml:space="preserve"> </w:t>
      </w:r>
      <w:r w:rsidR="00AA5E26">
        <w:t xml:space="preserve">which </w:t>
      </w:r>
      <w:r w:rsidR="001C5F81">
        <w:t>provides a comprehensive review of</w:t>
      </w:r>
      <w:r w:rsidR="008A1200">
        <w:t xml:space="preserve"> </w:t>
      </w:r>
      <w:r w:rsidR="00F24F1F">
        <w:t>the company’s</w:t>
      </w:r>
      <w:r w:rsidR="00ED4387">
        <w:t xml:space="preserve"> efforts to embed sustainable practices across all areas of the business</w:t>
      </w:r>
      <w:r w:rsidR="00F24F1F">
        <w:t xml:space="preserve"> to date</w:t>
      </w:r>
      <w:r w:rsidR="00345B5B">
        <w:t>, as well as</w:t>
      </w:r>
      <w:r w:rsidR="00ED4387">
        <w:t xml:space="preserve"> </w:t>
      </w:r>
      <w:r w:rsidR="00AC0288">
        <w:t xml:space="preserve">its future </w:t>
      </w:r>
      <w:r w:rsidR="002F234C">
        <w:t>goals</w:t>
      </w:r>
      <w:r w:rsidR="00345B5B">
        <w:t>.</w:t>
      </w:r>
    </w:p>
    <w:p w14:paraId="62FD97D4" w14:textId="1EC53679" w:rsidR="00F357B7" w:rsidRPr="005E1C34" w:rsidRDefault="00CB207C" w:rsidP="005E1C34">
      <w:pPr>
        <w:rPr>
          <w:rStyle w:val="normaltextrun"/>
          <w:rFonts w:cstheme="minorHAnsi"/>
        </w:rPr>
      </w:pPr>
      <w:r>
        <w:rPr>
          <w:rFonts w:cstheme="minorHAnsi"/>
        </w:rPr>
        <w:t xml:space="preserve">For more information about Aurora Expeditions, visit </w:t>
      </w:r>
      <w:hyperlink r:id="rId8" w:history="1">
        <w:r w:rsidR="00395ADB" w:rsidRPr="0083615E">
          <w:rPr>
            <w:rStyle w:val="Hyperlink"/>
            <w:rFonts w:cstheme="minorHAnsi"/>
          </w:rPr>
          <w:t>www.auroraexpeditions.com.au</w:t>
        </w:r>
      </w:hyperlink>
      <w:r w:rsidR="00395ADB">
        <w:rPr>
          <w:rFonts w:cstheme="minorHAnsi"/>
        </w:rPr>
        <w:t xml:space="preserve"> </w:t>
      </w:r>
    </w:p>
    <w:p w14:paraId="34A32774" w14:textId="608F1E97" w:rsidR="00253822" w:rsidRPr="00A70588" w:rsidRDefault="00A70588" w:rsidP="00A70588">
      <w:pPr>
        <w:spacing w:after="0" w:line="240" w:lineRule="auto"/>
        <w:jc w:val="center"/>
        <w:textAlignment w:val="baseline"/>
        <w:rPr>
          <w:rFonts w:ascii="Calibri" w:eastAsia="Times New Roman" w:hAnsi="Calibri" w:cs="Calibri"/>
          <w:b/>
          <w:bCs/>
          <w:kern w:val="0"/>
          <w:lang w:val="en-US"/>
          <w14:ligatures w14:val="none"/>
        </w:rPr>
      </w:pPr>
      <w:r w:rsidRPr="00A70588">
        <w:rPr>
          <w:rFonts w:ascii="Calibri" w:eastAsia="Times New Roman" w:hAnsi="Calibri" w:cs="Calibri"/>
          <w:b/>
          <w:bCs/>
          <w:kern w:val="0"/>
          <w:lang w:val="en-US"/>
          <w14:ligatures w14:val="none"/>
        </w:rPr>
        <w:t xml:space="preserve">~  </w:t>
      </w:r>
      <w:proofErr w:type="gramStart"/>
      <w:r w:rsidRPr="00A70588">
        <w:rPr>
          <w:rFonts w:ascii="Calibri" w:eastAsia="Times New Roman" w:hAnsi="Calibri" w:cs="Calibri"/>
          <w:b/>
          <w:bCs/>
          <w:kern w:val="0"/>
          <w:lang w:val="en-US"/>
          <w14:ligatures w14:val="none"/>
        </w:rPr>
        <w:t>END</w:t>
      </w:r>
      <w:r>
        <w:rPr>
          <w:rFonts w:ascii="Calibri" w:eastAsia="Times New Roman" w:hAnsi="Calibri" w:cs="Calibri"/>
          <w:b/>
          <w:bCs/>
          <w:kern w:val="0"/>
          <w:lang w:val="en-US"/>
          <w14:ligatures w14:val="none"/>
        </w:rPr>
        <w:t xml:space="preserve">  </w:t>
      </w:r>
      <w:r w:rsidRPr="00A70588">
        <w:rPr>
          <w:rFonts w:ascii="Calibri" w:eastAsia="Times New Roman" w:hAnsi="Calibri" w:cs="Calibri"/>
          <w:b/>
          <w:bCs/>
          <w:kern w:val="0"/>
          <w:lang w:val="en-US"/>
          <w14:ligatures w14:val="none"/>
        </w:rPr>
        <w:t>~</w:t>
      </w:r>
      <w:proofErr w:type="gramEnd"/>
    </w:p>
    <w:p w14:paraId="34186C01" w14:textId="77777777" w:rsidR="00096C12" w:rsidRDefault="00096C12"/>
    <w:p w14:paraId="5B9022EE" w14:textId="4EAC2A9A"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r w:rsidRPr="00445D47">
        <w:rPr>
          <w:rStyle w:val="normaltextrun"/>
          <w:rFonts w:asciiTheme="minorHAnsi" w:hAnsiTheme="minorHAnsi" w:cstheme="minorHAnsi"/>
          <w:sz w:val="22"/>
          <w:szCs w:val="22"/>
        </w:rPr>
        <w:t xml:space="preserve">For all media enquiries, please contact </w:t>
      </w:r>
      <w:r w:rsidR="00A9170E">
        <w:rPr>
          <w:rStyle w:val="normaltextrun"/>
          <w:rFonts w:asciiTheme="minorHAnsi" w:hAnsiTheme="minorHAnsi" w:cstheme="minorHAnsi"/>
          <w:sz w:val="22"/>
          <w:szCs w:val="22"/>
        </w:rPr>
        <w:t>Svetlana Monastyrsky</w:t>
      </w:r>
      <w:r w:rsidRPr="00445D47">
        <w:rPr>
          <w:rStyle w:val="normaltextrun"/>
          <w:rFonts w:asciiTheme="minorHAnsi" w:hAnsiTheme="minorHAnsi" w:cstheme="minorHAnsi"/>
          <w:sz w:val="22"/>
          <w:szCs w:val="22"/>
        </w:rPr>
        <w:t>//</w:t>
      </w:r>
      <w:r w:rsidRPr="00445D47">
        <w:rPr>
          <w:rStyle w:val="eop"/>
          <w:rFonts w:asciiTheme="minorHAnsi" w:eastAsiaTheme="minorEastAsia" w:hAnsiTheme="minorHAnsi" w:cstheme="minorHAnsi"/>
          <w:sz w:val="22"/>
          <w:szCs w:val="22"/>
        </w:rPr>
        <w:t> </w:t>
      </w:r>
      <w:r w:rsidRPr="00445D47">
        <w:rPr>
          <w:rStyle w:val="normaltextrun"/>
          <w:rFonts w:asciiTheme="minorHAnsi" w:hAnsiTheme="minorHAnsi" w:cstheme="minorHAnsi"/>
          <w:sz w:val="22"/>
          <w:szCs w:val="22"/>
        </w:rPr>
        <w:t>PR Manager</w:t>
      </w:r>
      <w:r w:rsidRPr="00445D47">
        <w:rPr>
          <w:rStyle w:val="eop"/>
          <w:rFonts w:asciiTheme="minorHAnsi" w:eastAsiaTheme="minorEastAsia" w:hAnsiTheme="minorHAnsi" w:cstheme="minorHAnsi"/>
          <w:sz w:val="22"/>
          <w:szCs w:val="22"/>
        </w:rPr>
        <w:t> </w:t>
      </w:r>
    </w:p>
    <w:p w14:paraId="4398E498" w14:textId="10D1BBC5"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normaltextrun"/>
          <w:rFonts w:asciiTheme="minorHAnsi" w:hAnsiTheme="minorHAnsi" w:cstheme="minorHAnsi"/>
          <w:sz w:val="22"/>
          <w:szCs w:val="22"/>
        </w:rPr>
        <w:t xml:space="preserve">Phone: + 61 </w:t>
      </w:r>
      <w:r w:rsidR="00A9170E">
        <w:rPr>
          <w:rStyle w:val="normaltextrun"/>
          <w:rFonts w:asciiTheme="minorHAnsi" w:hAnsiTheme="minorHAnsi" w:cstheme="minorHAnsi"/>
          <w:sz w:val="22"/>
          <w:szCs w:val="22"/>
        </w:rPr>
        <w:t>452 604 514</w:t>
      </w:r>
      <w:r w:rsidRPr="00445D47">
        <w:rPr>
          <w:rStyle w:val="normaltextrun"/>
          <w:rFonts w:asciiTheme="minorHAnsi" w:hAnsiTheme="minorHAnsi" w:cstheme="minorHAnsi"/>
          <w:sz w:val="22"/>
          <w:szCs w:val="22"/>
        </w:rPr>
        <w:t xml:space="preserve"> Email: </w:t>
      </w:r>
      <w:hyperlink r:id="rId9" w:history="1">
        <w:r w:rsidR="00144114" w:rsidRPr="004E3570">
          <w:rPr>
            <w:rStyle w:val="Hyperlink"/>
            <w:rFonts w:asciiTheme="minorHAnsi" w:hAnsiTheme="minorHAnsi" w:cstheme="minorHAnsi"/>
            <w:sz w:val="22"/>
            <w:szCs w:val="22"/>
          </w:rPr>
          <w:t>svetlana@auroraexpeditions.com.au</w:t>
        </w:r>
      </w:hyperlink>
      <w:r w:rsidR="00A9170E">
        <w:rPr>
          <w:rStyle w:val="Hyperlink"/>
          <w:rFonts w:asciiTheme="minorHAnsi" w:hAnsiTheme="minorHAnsi" w:cstheme="minorHAnsi"/>
          <w:sz w:val="22"/>
          <w:szCs w:val="22"/>
        </w:rPr>
        <w:t xml:space="preserve"> </w:t>
      </w:r>
      <w:r w:rsidRPr="00445D47">
        <w:rPr>
          <w:rStyle w:val="eop"/>
          <w:rFonts w:asciiTheme="minorHAnsi" w:hAnsiTheme="minorHAnsi" w:cstheme="minorHAnsi"/>
          <w:sz w:val="22"/>
          <w:szCs w:val="22"/>
        </w:rPr>
        <w:t> </w:t>
      </w:r>
    </w:p>
    <w:p w14:paraId="5B8676C8" w14:textId="77777777"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p>
    <w:p w14:paraId="5087AF25" w14:textId="1487F0D9" w:rsidR="007E46AD" w:rsidRPr="00445D47" w:rsidRDefault="007E46AD" w:rsidP="007E46AD">
      <w:pPr>
        <w:pStyle w:val="paragraph"/>
        <w:spacing w:before="0" w:beforeAutospacing="0" w:after="0" w:afterAutospacing="0"/>
        <w:textAlignment w:val="baseline"/>
        <w:rPr>
          <w:rStyle w:val="eop"/>
          <w:rFonts w:asciiTheme="minorHAnsi" w:hAnsiTheme="minorHAnsi" w:cstheme="minorHAnsi"/>
          <w:sz w:val="22"/>
          <w:szCs w:val="22"/>
        </w:rPr>
      </w:pPr>
      <w:r w:rsidRPr="00445D47">
        <w:rPr>
          <w:rStyle w:val="eop"/>
          <w:rFonts w:asciiTheme="minorHAnsi" w:hAnsiTheme="minorHAnsi" w:cstheme="minorHAnsi"/>
          <w:sz w:val="22"/>
          <w:szCs w:val="22"/>
        </w:rPr>
        <w:t xml:space="preserve">Photo credit: </w:t>
      </w:r>
      <w:proofErr w:type="spellStart"/>
      <w:r w:rsidR="00395ADB">
        <w:rPr>
          <w:rStyle w:val="eop"/>
          <w:rFonts w:asciiTheme="minorHAnsi" w:hAnsiTheme="minorHAnsi" w:cstheme="minorHAnsi"/>
          <w:sz w:val="22"/>
          <w:szCs w:val="22"/>
        </w:rPr>
        <w:t>Unsplash</w:t>
      </w:r>
      <w:proofErr w:type="spellEnd"/>
    </w:p>
    <w:p w14:paraId="1C06426F" w14:textId="77777777" w:rsidR="007E46AD" w:rsidRPr="00445D47" w:rsidRDefault="007E46AD" w:rsidP="007E46AD">
      <w:pPr>
        <w:pStyle w:val="paragraph"/>
        <w:spacing w:before="0" w:beforeAutospacing="0" w:after="0" w:afterAutospacing="0"/>
        <w:textAlignment w:val="baseline"/>
        <w:rPr>
          <w:rFonts w:asciiTheme="minorHAnsi" w:hAnsiTheme="minorHAnsi" w:cstheme="minorHAnsi"/>
          <w:sz w:val="22"/>
          <w:szCs w:val="22"/>
        </w:rPr>
      </w:pPr>
    </w:p>
    <w:p w14:paraId="43E8F5A3"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b/>
          <w:bCs/>
          <w:sz w:val="20"/>
          <w:szCs w:val="20"/>
        </w:rPr>
        <w:t>About Aurora Expeditions </w:t>
      </w:r>
      <w:r w:rsidRPr="007B5CAE">
        <w:rPr>
          <w:rStyle w:val="eop"/>
          <w:rFonts w:asciiTheme="minorHAnsi" w:hAnsiTheme="minorHAnsi" w:cstheme="minorHAnsi"/>
          <w:sz w:val="20"/>
          <w:szCs w:val="20"/>
        </w:rPr>
        <w:t> </w:t>
      </w:r>
    </w:p>
    <w:p w14:paraId="5B24394B"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Aurora Expeditions is an award-winning, Australian-owned expedition company pioneering experiential travel for over 3</w:t>
      </w:r>
      <w:r>
        <w:rPr>
          <w:rStyle w:val="normaltextrun"/>
          <w:rFonts w:asciiTheme="minorHAnsi" w:hAnsiTheme="minorHAnsi" w:cstheme="minorHAnsi"/>
          <w:sz w:val="20"/>
          <w:szCs w:val="20"/>
        </w:rPr>
        <w:t>2</w:t>
      </w:r>
      <w:r w:rsidRPr="007B5CAE">
        <w:rPr>
          <w:rStyle w:val="normaltextrun"/>
          <w:rFonts w:asciiTheme="minorHAnsi" w:hAnsiTheme="minorHAnsi" w:cstheme="minorHAnsi"/>
          <w:sz w:val="20"/>
          <w:szCs w:val="20"/>
        </w:rPr>
        <w:t xml:space="preserve"> years. A pioneer in Polar Expeditions, Aurora is deeply committed to environmentally respectful travel to preserve the beauty and majesty that mother nature possesses, and we take real actions for the care of the planet.</w:t>
      </w:r>
    </w:p>
    <w:p w14:paraId="17B6CC3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5AC5F967" w14:textId="77777777" w:rsidR="00445D47" w:rsidRPr="007B5CAE" w:rsidRDefault="00445D47" w:rsidP="00445D47">
      <w:pPr>
        <w:pStyle w:val="paragraph"/>
        <w:spacing w:before="0" w:beforeAutospacing="0" w:after="0" w:afterAutospacing="0"/>
        <w:textAlignment w:val="baseline"/>
        <w:rPr>
          <w:rStyle w:val="normaltextrun"/>
          <w:rFonts w:asciiTheme="minorHAnsi" w:hAnsiTheme="minorHAnsi" w:cstheme="minorHAnsi"/>
          <w:sz w:val="20"/>
          <w:szCs w:val="20"/>
        </w:rPr>
      </w:pPr>
      <w:r w:rsidRPr="007B5CAE">
        <w:rPr>
          <w:rStyle w:val="normaltextrun"/>
          <w:rFonts w:asciiTheme="minorHAnsi" w:hAnsiTheme="minorHAnsi" w:cstheme="minorHAnsi"/>
          <w:sz w:val="20"/>
          <w:szCs w:val="20"/>
        </w:rPr>
        <w:t xml:space="preserve">Founded on the guiding principles of adventure and endless exploration, the small ship experience is intimate and friendly. Aurora Expeditions takes </w:t>
      </w:r>
      <w:proofErr w:type="spellStart"/>
      <w:r w:rsidRPr="007B5CAE">
        <w:rPr>
          <w:rStyle w:val="normaltextrun"/>
          <w:rFonts w:asciiTheme="minorHAnsi" w:hAnsiTheme="minorHAnsi" w:cstheme="minorHAnsi"/>
          <w:sz w:val="20"/>
          <w:szCs w:val="20"/>
        </w:rPr>
        <w:t>travellers</w:t>
      </w:r>
      <w:proofErr w:type="spellEnd"/>
      <w:r w:rsidRPr="007B5CAE">
        <w:rPr>
          <w:rStyle w:val="normaltextrun"/>
          <w:rFonts w:asciiTheme="minorHAnsi" w:hAnsiTheme="minorHAnsi" w:cstheme="minorHAnsi"/>
          <w:sz w:val="20"/>
          <w:szCs w:val="20"/>
        </w:rPr>
        <w:t xml:space="preserve"> on perspective-altering experiences to some of the</w:t>
      </w:r>
      <w:r>
        <w:rPr>
          <w:rStyle w:val="normaltextrun"/>
          <w:rFonts w:asciiTheme="minorHAnsi" w:hAnsiTheme="minorHAnsi" w:cstheme="minorHAnsi"/>
          <w:sz w:val="20"/>
          <w:szCs w:val="20"/>
        </w:rPr>
        <w:t xml:space="preserve"> planet’s</w:t>
      </w:r>
      <w:r w:rsidRPr="007B5CAE">
        <w:rPr>
          <w:rStyle w:val="normaltextrun"/>
          <w:rFonts w:asciiTheme="minorHAnsi" w:hAnsiTheme="minorHAnsi" w:cstheme="minorHAnsi"/>
          <w:sz w:val="20"/>
          <w:szCs w:val="20"/>
        </w:rPr>
        <w:t xml:space="preserve"> most remote and incredible places.</w:t>
      </w:r>
    </w:p>
    <w:p w14:paraId="77FDDBED" w14:textId="77777777"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p>
    <w:p w14:paraId="33AF758C" w14:textId="75257C46" w:rsidR="00445D47" w:rsidRPr="007B5CAE" w:rsidRDefault="00445D47" w:rsidP="00445D47">
      <w:pPr>
        <w:pStyle w:val="paragraph"/>
        <w:spacing w:before="0" w:beforeAutospacing="0" w:after="0" w:afterAutospacing="0"/>
        <w:textAlignment w:val="baseline"/>
        <w:rPr>
          <w:rFonts w:asciiTheme="minorHAnsi" w:hAnsiTheme="minorHAnsi" w:cstheme="minorHAnsi"/>
          <w:sz w:val="20"/>
          <w:szCs w:val="20"/>
        </w:rPr>
      </w:pPr>
      <w:r w:rsidRPr="007B5CAE">
        <w:rPr>
          <w:rStyle w:val="normaltextrun"/>
          <w:rFonts w:asciiTheme="minorHAnsi" w:hAnsiTheme="minorHAnsi" w:cstheme="minorHAnsi"/>
          <w:sz w:val="20"/>
          <w:szCs w:val="20"/>
        </w:rPr>
        <w:t xml:space="preserve">Aurora’s two purpose-built ships, </w:t>
      </w:r>
      <w:r w:rsidRPr="007B5CAE">
        <w:rPr>
          <w:rStyle w:val="normaltextrun"/>
          <w:rFonts w:asciiTheme="minorHAnsi" w:hAnsiTheme="minorHAnsi" w:cstheme="minorHAnsi"/>
          <w:i/>
          <w:iCs/>
          <w:sz w:val="20"/>
          <w:szCs w:val="20"/>
        </w:rPr>
        <w:t>Greg Mortimer</w:t>
      </w:r>
      <w:r w:rsidRPr="007B5CAE">
        <w:rPr>
          <w:rStyle w:val="normaltextrun"/>
          <w:rFonts w:asciiTheme="minorHAnsi" w:hAnsiTheme="minorHAnsi" w:cstheme="minorHAnsi"/>
          <w:sz w:val="20"/>
          <w:szCs w:val="20"/>
        </w:rPr>
        <w:t xml:space="preserve"> and our brand-new small expedition ship </w:t>
      </w:r>
      <w:r w:rsidRPr="007B5CAE">
        <w:rPr>
          <w:rStyle w:val="normaltextrun"/>
          <w:rFonts w:asciiTheme="minorHAnsi" w:hAnsiTheme="minorHAnsi" w:cstheme="minorHAnsi"/>
          <w:i/>
          <w:iCs/>
          <w:sz w:val="20"/>
          <w:szCs w:val="20"/>
        </w:rPr>
        <w:t>Sylvia Earle</w:t>
      </w:r>
      <w:r w:rsidRPr="007B5CAE">
        <w:rPr>
          <w:rStyle w:val="normaltextrun"/>
          <w:rFonts w:asciiTheme="minorHAnsi" w:hAnsiTheme="minorHAnsi" w:cstheme="minorHAnsi"/>
          <w:sz w:val="20"/>
          <w:szCs w:val="20"/>
        </w:rPr>
        <w:t xml:space="preserve"> are designed for global discovery. </w:t>
      </w:r>
    </w:p>
    <w:p w14:paraId="4893722E" w14:textId="77777777" w:rsidR="007E46AD" w:rsidRDefault="007E46AD"/>
    <w:sectPr w:rsidR="007E46AD" w:rsidSect="00A25BC2">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354E"/>
    <w:multiLevelType w:val="hybridMultilevel"/>
    <w:tmpl w:val="2AC4F814"/>
    <w:lvl w:ilvl="0" w:tplc="FD7290F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B1D4F"/>
    <w:multiLevelType w:val="hybridMultilevel"/>
    <w:tmpl w:val="5D18E918"/>
    <w:lvl w:ilvl="0" w:tplc="73E200B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5456A4"/>
    <w:multiLevelType w:val="hybridMultilevel"/>
    <w:tmpl w:val="B4942E2E"/>
    <w:lvl w:ilvl="0" w:tplc="B936C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856967">
    <w:abstractNumId w:val="0"/>
  </w:num>
  <w:num w:numId="2" w16cid:durableId="78647274">
    <w:abstractNumId w:val="1"/>
  </w:num>
  <w:num w:numId="3" w16cid:durableId="1205290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C2"/>
    <w:rsid w:val="00013EFC"/>
    <w:rsid w:val="00016B0C"/>
    <w:rsid w:val="00040754"/>
    <w:rsid w:val="00040A7A"/>
    <w:rsid w:val="000532C6"/>
    <w:rsid w:val="00066CFD"/>
    <w:rsid w:val="00071A98"/>
    <w:rsid w:val="00096C12"/>
    <w:rsid w:val="00097001"/>
    <w:rsid w:val="000A00C3"/>
    <w:rsid w:val="000B065C"/>
    <w:rsid w:val="000D05E8"/>
    <w:rsid w:val="000E703E"/>
    <w:rsid w:val="000F6B1D"/>
    <w:rsid w:val="00103EB3"/>
    <w:rsid w:val="00107F74"/>
    <w:rsid w:val="00120C82"/>
    <w:rsid w:val="00121018"/>
    <w:rsid w:val="00132F0E"/>
    <w:rsid w:val="0014116B"/>
    <w:rsid w:val="00144114"/>
    <w:rsid w:val="00151C66"/>
    <w:rsid w:val="001669C2"/>
    <w:rsid w:val="00181726"/>
    <w:rsid w:val="001869E9"/>
    <w:rsid w:val="00196099"/>
    <w:rsid w:val="001C5F81"/>
    <w:rsid w:val="001E25A0"/>
    <w:rsid w:val="001E2D38"/>
    <w:rsid w:val="001F6866"/>
    <w:rsid w:val="00207732"/>
    <w:rsid w:val="00222CA2"/>
    <w:rsid w:val="00224086"/>
    <w:rsid w:val="00235B98"/>
    <w:rsid w:val="0023654D"/>
    <w:rsid w:val="00236E23"/>
    <w:rsid w:val="002373FA"/>
    <w:rsid w:val="00247E98"/>
    <w:rsid w:val="00253822"/>
    <w:rsid w:val="00265634"/>
    <w:rsid w:val="002770FE"/>
    <w:rsid w:val="002C2BBD"/>
    <w:rsid w:val="002C2F63"/>
    <w:rsid w:val="002C3AF2"/>
    <w:rsid w:val="002C526B"/>
    <w:rsid w:val="002C7AEF"/>
    <w:rsid w:val="002D6E94"/>
    <w:rsid w:val="002F234C"/>
    <w:rsid w:val="00313AD6"/>
    <w:rsid w:val="0033193C"/>
    <w:rsid w:val="003438BF"/>
    <w:rsid w:val="00345B5B"/>
    <w:rsid w:val="0034729F"/>
    <w:rsid w:val="00365E97"/>
    <w:rsid w:val="00395AA9"/>
    <w:rsid w:val="00395ADB"/>
    <w:rsid w:val="00397259"/>
    <w:rsid w:val="00397B62"/>
    <w:rsid w:val="003A0282"/>
    <w:rsid w:val="003A0757"/>
    <w:rsid w:val="003A4AC3"/>
    <w:rsid w:val="003B1335"/>
    <w:rsid w:val="003B2B0E"/>
    <w:rsid w:val="003B40AB"/>
    <w:rsid w:val="003B486A"/>
    <w:rsid w:val="003D1EEB"/>
    <w:rsid w:val="003D49CF"/>
    <w:rsid w:val="003D6C44"/>
    <w:rsid w:val="003E3AF1"/>
    <w:rsid w:val="003E43A5"/>
    <w:rsid w:val="003E659F"/>
    <w:rsid w:val="0043272B"/>
    <w:rsid w:val="00445D47"/>
    <w:rsid w:val="00475945"/>
    <w:rsid w:val="00476A4C"/>
    <w:rsid w:val="00485382"/>
    <w:rsid w:val="004A1F6C"/>
    <w:rsid w:val="004D0B47"/>
    <w:rsid w:val="004D64B5"/>
    <w:rsid w:val="00532742"/>
    <w:rsid w:val="00532B58"/>
    <w:rsid w:val="00563B6D"/>
    <w:rsid w:val="0057790E"/>
    <w:rsid w:val="00592D0D"/>
    <w:rsid w:val="005A66EF"/>
    <w:rsid w:val="005B21E4"/>
    <w:rsid w:val="005B3D32"/>
    <w:rsid w:val="005B3FEE"/>
    <w:rsid w:val="005C0BA6"/>
    <w:rsid w:val="005C2DBF"/>
    <w:rsid w:val="005E1C34"/>
    <w:rsid w:val="005F02A7"/>
    <w:rsid w:val="005F1107"/>
    <w:rsid w:val="005F12EC"/>
    <w:rsid w:val="005F6127"/>
    <w:rsid w:val="006056F0"/>
    <w:rsid w:val="00627C0B"/>
    <w:rsid w:val="006550BC"/>
    <w:rsid w:val="00683723"/>
    <w:rsid w:val="00694D4C"/>
    <w:rsid w:val="00697F35"/>
    <w:rsid w:val="006A0734"/>
    <w:rsid w:val="006A2BA1"/>
    <w:rsid w:val="006A7647"/>
    <w:rsid w:val="006B4F5A"/>
    <w:rsid w:val="006D168F"/>
    <w:rsid w:val="006E56F1"/>
    <w:rsid w:val="006F2A3B"/>
    <w:rsid w:val="006F5F21"/>
    <w:rsid w:val="007132B0"/>
    <w:rsid w:val="00724671"/>
    <w:rsid w:val="0073083E"/>
    <w:rsid w:val="00743315"/>
    <w:rsid w:val="00746EB8"/>
    <w:rsid w:val="0075746A"/>
    <w:rsid w:val="0077100F"/>
    <w:rsid w:val="0078189F"/>
    <w:rsid w:val="00791FBF"/>
    <w:rsid w:val="00797E30"/>
    <w:rsid w:val="007A3B45"/>
    <w:rsid w:val="007A5FE2"/>
    <w:rsid w:val="007C2069"/>
    <w:rsid w:val="007D618C"/>
    <w:rsid w:val="007E21FE"/>
    <w:rsid w:val="007E46AD"/>
    <w:rsid w:val="007F1FCD"/>
    <w:rsid w:val="007F70BF"/>
    <w:rsid w:val="00801C5E"/>
    <w:rsid w:val="00821772"/>
    <w:rsid w:val="0083178F"/>
    <w:rsid w:val="0085169B"/>
    <w:rsid w:val="008521CF"/>
    <w:rsid w:val="00860543"/>
    <w:rsid w:val="00862038"/>
    <w:rsid w:val="00883067"/>
    <w:rsid w:val="008A1200"/>
    <w:rsid w:val="008B0A13"/>
    <w:rsid w:val="008C1C0C"/>
    <w:rsid w:val="008F0152"/>
    <w:rsid w:val="008F22EC"/>
    <w:rsid w:val="00934AE7"/>
    <w:rsid w:val="00971D5C"/>
    <w:rsid w:val="00973FA7"/>
    <w:rsid w:val="009816E8"/>
    <w:rsid w:val="009A3725"/>
    <w:rsid w:val="009A3E42"/>
    <w:rsid w:val="009D309A"/>
    <w:rsid w:val="009D41D4"/>
    <w:rsid w:val="009E0CAF"/>
    <w:rsid w:val="009E6D6F"/>
    <w:rsid w:val="009F21C0"/>
    <w:rsid w:val="00A1348E"/>
    <w:rsid w:val="00A25BC2"/>
    <w:rsid w:val="00A26555"/>
    <w:rsid w:val="00A41C2E"/>
    <w:rsid w:val="00A52537"/>
    <w:rsid w:val="00A56463"/>
    <w:rsid w:val="00A70588"/>
    <w:rsid w:val="00A724B2"/>
    <w:rsid w:val="00A753D6"/>
    <w:rsid w:val="00A87DC2"/>
    <w:rsid w:val="00A91672"/>
    <w:rsid w:val="00A9170E"/>
    <w:rsid w:val="00AA5E26"/>
    <w:rsid w:val="00AB6CBE"/>
    <w:rsid w:val="00AC0288"/>
    <w:rsid w:val="00AC3FC0"/>
    <w:rsid w:val="00AD7004"/>
    <w:rsid w:val="00AE5045"/>
    <w:rsid w:val="00AF192D"/>
    <w:rsid w:val="00B03A2B"/>
    <w:rsid w:val="00B543A7"/>
    <w:rsid w:val="00B64424"/>
    <w:rsid w:val="00B80710"/>
    <w:rsid w:val="00B81694"/>
    <w:rsid w:val="00B9571C"/>
    <w:rsid w:val="00B97D87"/>
    <w:rsid w:val="00BA3546"/>
    <w:rsid w:val="00BB13C5"/>
    <w:rsid w:val="00BB36E3"/>
    <w:rsid w:val="00BC2B80"/>
    <w:rsid w:val="00BC6D8C"/>
    <w:rsid w:val="00BD14B5"/>
    <w:rsid w:val="00BD4DE2"/>
    <w:rsid w:val="00BE61CC"/>
    <w:rsid w:val="00BF032B"/>
    <w:rsid w:val="00BF43AB"/>
    <w:rsid w:val="00BF6F51"/>
    <w:rsid w:val="00C2437F"/>
    <w:rsid w:val="00C32209"/>
    <w:rsid w:val="00C40AB3"/>
    <w:rsid w:val="00C4608F"/>
    <w:rsid w:val="00C5599C"/>
    <w:rsid w:val="00C83265"/>
    <w:rsid w:val="00C86E45"/>
    <w:rsid w:val="00C9315E"/>
    <w:rsid w:val="00CA0EE2"/>
    <w:rsid w:val="00CB1406"/>
    <w:rsid w:val="00CB207C"/>
    <w:rsid w:val="00CB2EBD"/>
    <w:rsid w:val="00CB30C2"/>
    <w:rsid w:val="00CC0AB2"/>
    <w:rsid w:val="00CD0760"/>
    <w:rsid w:val="00CD4A6C"/>
    <w:rsid w:val="00CD4AD9"/>
    <w:rsid w:val="00CE52F4"/>
    <w:rsid w:val="00CF3995"/>
    <w:rsid w:val="00D00C44"/>
    <w:rsid w:val="00D01E12"/>
    <w:rsid w:val="00D0323D"/>
    <w:rsid w:val="00D12D21"/>
    <w:rsid w:val="00D173C4"/>
    <w:rsid w:val="00D520B3"/>
    <w:rsid w:val="00DA5E45"/>
    <w:rsid w:val="00DC016C"/>
    <w:rsid w:val="00DC0218"/>
    <w:rsid w:val="00DE18E7"/>
    <w:rsid w:val="00DE222D"/>
    <w:rsid w:val="00DF5BBD"/>
    <w:rsid w:val="00DF6DB2"/>
    <w:rsid w:val="00E46CAF"/>
    <w:rsid w:val="00E540E4"/>
    <w:rsid w:val="00E61491"/>
    <w:rsid w:val="00E61710"/>
    <w:rsid w:val="00E86F4C"/>
    <w:rsid w:val="00E92F70"/>
    <w:rsid w:val="00EB34D0"/>
    <w:rsid w:val="00EC5E60"/>
    <w:rsid w:val="00ED4387"/>
    <w:rsid w:val="00ED726D"/>
    <w:rsid w:val="00F1721D"/>
    <w:rsid w:val="00F24F1F"/>
    <w:rsid w:val="00F357B7"/>
    <w:rsid w:val="00F40C38"/>
    <w:rsid w:val="00F654FE"/>
    <w:rsid w:val="00F72610"/>
    <w:rsid w:val="00F72638"/>
    <w:rsid w:val="00FB0D12"/>
    <w:rsid w:val="00FB5148"/>
    <w:rsid w:val="00FD0889"/>
    <w:rsid w:val="00FD4721"/>
    <w:rsid w:val="00FD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6242"/>
  <w15:chartTrackingRefBased/>
  <w15:docId w15:val="{0A80117E-6833-403A-8869-881552E5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6AD"/>
    <w:rPr>
      <w:color w:val="0563C1"/>
      <w:u w:val="single"/>
    </w:rPr>
  </w:style>
  <w:style w:type="character" w:customStyle="1" w:styleId="normaltextrun">
    <w:name w:val="normaltextrun"/>
    <w:basedOn w:val="DefaultParagraphFont"/>
    <w:rsid w:val="007E46AD"/>
  </w:style>
  <w:style w:type="paragraph" w:customStyle="1" w:styleId="paragraph">
    <w:name w:val="paragraph"/>
    <w:basedOn w:val="Normal"/>
    <w:rsid w:val="007E46AD"/>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7E46AD"/>
  </w:style>
  <w:style w:type="paragraph" w:styleId="ListParagraph">
    <w:name w:val="List Paragraph"/>
    <w:basedOn w:val="Normal"/>
    <w:uiPriority w:val="34"/>
    <w:qFormat/>
    <w:rsid w:val="00A70588"/>
    <w:pPr>
      <w:ind w:left="720"/>
      <w:contextualSpacing/>
    </w:pPr>
  </w:style>
  <w:style w:type="character" w:styleId="UnresolvedMention">
    <w:name w:val="Unresolved Mention"/>
    <w:basedOn w:val="DefaultParagraphFont"/>
    <w:uiPriority w:val="99"/>
    <w:semiHidden/>
    <w:unhideWhenUsed/>
    <w:rsid w:val="00144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expeditions.com.au" TargetMode="External"/><Relationship Id="rId3" Type="http://schemas.openxmlformats.org/officeDocument/2006/relationships/settings" Target="settings.xml"/><Relationship Id="rId7" Type="http://schemas.openxmlformats.org/officeDocument/2006/relationships/hyperlink" Target="https://www.auroraexpeditions.com.au/impact-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ana@auroraexpedi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Haddon</dc:creator>
  <cp:keywords/>
  <dc:description/>
  <cp:lastModifiedBy>Svetlana Monastyrsky</cp:lastModifiedBy>
  <cp:revision>229</cp:revision>
  <cp:lastPrinted>2023-10-17T02:40:00Z</cp:lastPrinted>
  <dcterms:created xsi:type="dcterms:W3CDTF">2023-07-24T04:26:00Z</dcterms:created>
  <dcterms:modified xsi:type="dcterms:W3CDTF">2023-10-17T03:13:00Z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14e09921-912e-4c96-976d-60ceff890e44</vt:lpwstr>
  </property>
</Properties>
</file>